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10febb850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5562c7b6f05d404c"/>
      <w:footerReference xmlns:r="http://schemas.openxmlformats.org/officeDocument/2006/relationships" w:type="default" r:id="Racdf72ec27fe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2c7b6f05d404c" /><Relationship Type="http://schemas.openxmlformats.org/officeDocument/2006/relationships/footer" Target="/word/footer1.xml" Id="Racdf72ec27fe416d" /></Relationships>
</file>