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57bb3b729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NORING AS</w:t>
      </w:r>
    </w:p>
    <w:sectPr>
      <w:headerReference xmlns:r="http://schemas.openxmlformats.org/officeDocument/2006/relationships" w:type="default" r:id="Ree7e9c5273024b15"/>
      <w:footerReference xmlns:r="http://schemas.openxmlformats.org/officeDocument/2006/relationships" w:type="default" r:id="R37bc196ce2da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e9c5273024b15" /><Relationship Type="http://schemas.openxmlformats.org/officeDocument/2006/relationships/footer" Target="/word/footer1.xml" Id="R37bc196ce2da4161" /></Relationships>
</file>