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31f54e46d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IDEKA AS</w:t>
      </w:r>
    </w:p>
    <w:sectPr>
      <w:headerReference xmlns:r="http://schemas.openxmlformats.org/officeDocument/2006/relationships" w:type="default" r:id="R231620b3526e4abe"/>
      <w:footerReference xmlns:r="http://schemas.openxmlformats.org/officeDocument/2006/relationships" w:type="default" r:id="R25cb4fd7456c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IDEKA AS   ·   Org.nr 944 917 039   ·   Jønningshagen 3   ·   4316 SANDNES   ·   Tlf. 51 68 69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620b3526e4abe" /><Relationship Type="http://schemas.openxmlformats.org/officeDocument/2006/relationships/footer" Target="/word/footer1.xml" Id="R25cb4fd7456c4fbc" /></Relationships>
</file>