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365b529d3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2f7ed839e434c"/>
      <w:footerReference xmlns:r="http://schemas.openxmlformats.org/officeDocument/2006/relationships" w:type="default" r:id="R93a4f2fdbb84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2f7ed839e434c" /><Relationship Type="http://schemas.openxmlformats.org/officeDocument/2006/relationships/footer" Target="/word/footer1.xml" Id="R93a4f2fdbb844107" /></Relationships>
</file>