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bed9609c34f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KONTRA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KONTRA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00266458a345aa"/>
      <w:footerReference xmlns:r="http://schemas.openxmlformats.org/officeDocument/2006/relationships" w:type="default" r:id="R0665adece1c8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0266458a345aa" /><Relationship Type="http://schemas.openxmlformats.org/officeDocument/2006/relationships/footer" Target="/word/footer1.xml" Id="R0665adece1c842f6" /></Relationships>
</file>