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b66b7640c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862f5beb6d254f7c"/>
      <w:footerReference xmlns:r="http://schemas.openxmlformats.org/officeDocument/2006/relationships" w:type="default" r:id="R5c498c9cc4bd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f5beb6d254f7c" /><Relationship Type="http://schemas.openxmlformats.org/officeDocument/2006/relationships/footer" Target="/word/footer1.xml" Id="R5c498c9cc4bd483d" /></Relationships>
</file>