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bbf2637be4b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Havøysund,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MÅSØY KOMMUNE</w:t>
      </w:r>
    </w:p>
    <w:sectPr>
      <w:headerReference xmlns:r="http://schemas.openxmlformats.org/officeDocument/2006/relationships" w:type="default" r:id="R62e911617c034489"/>
      <w:footerReference xmlns:r="http://schemas.openxmlformats.org/officeDocument/2006/relationships" w:type="default" r:id="R51ad3f75bb56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MÅSØY KOMMUNE   ·   Org.nr 941 087 957   ·   Torget 1   ·   9690 HAVØYSUND   ·   Tlf. 78 42 40 00   ·   postmottak@masoy.kommune.no   ·   www.masoy.kommune.no/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911617c034489" /><Relationship Type="http://schemas.openxmlformats.org/officeDocument/2006/relationships/footer" Target="/word/footer1.xml" Id="R51ad3f75bb56468b" /></Relationships>
</file>