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251cfe3d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SØRREISA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9659a0b1cfa441cd"/>
      <w:footerReference xmlns:r="http://schemas.openxmlformats.org/officeDocument/2006/relationships" w:type="default" r:id="Rcc454a928b48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9a0b1cfa441cd" /><Relationship Type="http://schemas.openxmlformats.org/officeDocument/2006/relationships/footer" Target="/word/footer1.xml" Id="Rcc454a928b484d7c" /></Relationships>
</file>