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0b37030fd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FORSIKRING AS</w:t>
      </w:r>
    </w:p>
    <w:sectPr>
      <w:headerReference xmlns:r="http://schemas.openxmlformats.org/officeDocument/2006/relationships" w:type="default" r:id="R0485c8d461124e9d"/>
      <w:footerReference xmlns:r="http://schemas.openxmlformats.org/officeDocument/2006/relationships" w:type="default" r:id="Rc3b50cf64e3b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5c8d461124e9d" /><Relationship Type="http://schemas.openxmlformats.org/officeDocument/2006/relationships/footer" Target="/word/footer1.xml" Id="Rc3b50cf64e3b48f9" /></Relationships>
</file>