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f221c22a5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 TIL ETTER-/VIDEREUTDANNING AV FYSIOTERAPEUTER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 TIL ETTER-/VIDEREUTDANNING AV FYSIOTERAPEUTER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2ea9c8dc24af3"/>
      <w:footerReference xmlns:r="http://schemas.openxmlformats.org/officeDocument/2006/relationships" w:type="default" r:id="R32e28714fb84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 TIL ETTER-/VIDEREUTDANNING AV FYSIOTERAPEUTER   ·   Org.nr 940 388 465   ·   Kirkegata 15   ·   0153 OSLO   ·   Tlf. 22 93 30 90   ·   post@fysiofondet.no   ·   www.fysiofondet.no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 TIL ETTER-/VIDEREUTDANNING AV FYSIOTERAPEUTER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2ea9c8dc24af3" /><Relationship Type="http://schemas.openxmlformats.org/officeDocument/2006/relationships/footer" Target="/word/footer1.xml" Id="R32e28714fb844611" /></Relationships>
</file>