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59925c6f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KVÆNANGEN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Burfjord,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aa3fc6967db14a7b"/>
      <w:footerReference xmlns:r="http://schemas.openxmlformats.org/officeDocument/2006/relationships" w:type="default" r:id="R33ed2c0e9cf9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fc6967db14a7b" /><Relationship Type="http://schemas.openxmlformats.org/officeDocument/2006/relationships/footer" Target="/word/footer1.xml" Id="R33ed2c0e9cf94bbe" /></Relationships>
</file>