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bea625a48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Hansnes,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d321d25774b34"/>
      <w:footerReference xmlns:r="http://schemas.openxmlformats.org/officeDocument/2006/relationships" w:type="default" r:id="Rbbfaba6999cb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d321d25774b34" /><Relationship Type="http://schemas.openxmlformats.org/officeDocument/2006/relationships/footer" Target="/word/footer1.xml" Id="Rbbfaba6999cb4dd5" /></Relationships>
</file>