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2d3ac808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37b5f1ff34531"/>
      <w:footerReference xmlns:r="http://schemas.openxmlformats.org/officeDocument/2006/relationships" w:type="default" r:id="R534abed5260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37b5f1ff34531" /><Relationship Type="http://schemas.openxmlformats.org/officeDocument/2006/relationships/footer" Target="/word/footer1.xml" Id="R534abed526064abc" /></Relationships>
</file>