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0fcf7dae2141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SKAUN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Børsa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Børsa,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SKAUN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c2cfcf2b364a6a"/>
      <w:footerReference xmlns:r="http://schemas.openxmlformats.org/officeDocument/2006/relationships" w:type="default" r:id="R84ddc97feee54b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SKAUN KOMMUNE   ·   Org.nr 939 865 942   ·   Rådhusvegen 10   ·   7353 BØRSA   ·   Tlf. 72 86 72 00   ·   postmottak@skaun.kommune.no   ·   www.skaun.kommune.no/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SKAUN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c2cfcf2b364a6a" /><Relationship Type="http://schemas.openxmlformats.org/officeDocument/2006/relationships/footer" Target="/word/footer1.xml" Id="R84ddc97feee54b73" /></Relationships>
</file>