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f56d9de2444c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KRONEN GAARD AS, org.nr 939 522 352,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KRONEN GAARD AS</w:t>
      </w:r>
    </w:p>
    <w:sectPr>
      <w:headerReference xmlns:r="http://schemas.openxmlformats.org/officeDocument/2006/relationships" w:type="default" r:id="R5ef9cd9073934d95"/>
      <w:footerReference xmlns:r="http://schemas.openxmlformats.org/officeDocument/2006/relationships" w:type="default" r:id="R48f7649a2ccf41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KRONEN GAARD AS   ·   Org.nr 939 522 352   ·   Vatne   ·   4309 SANDNES   ·   Tlf. 51 60 83 00   ·   salg@kronen-gaard.no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KRONEN GAARD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f9cd9073934d95" /><Relationship Type="http://schemas.openxmlformats.org/officeDocument/2006/relationships/footer" Target="/word/footer1.xml" Id="R48f7649a2ccf4130" /></Relationships>
</file>