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cdc57dac9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ec565a7f81864cac"/>
      <w:footerReference xmlns:r="http://schemas.openxmlformats.org/officeDocument/2006/relationships" w:type="default" r:id="R928f07bac478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65a7f81864cac" /><Relationship Type="http://schemas.openxmlformats.org/officeDocument/2006/relationships/footer" Target="/word/footer1.xml" Id="R928f07bac4784923" /></Relationships>
</file>