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4d04ef0c0848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ADB-SENTERET AS.</w:t>
      </w:r>
    </w:p>
    <w:sectPr>
      <w:headerReference xmlns:r="http://schemas.openxmlformats.org/officeDocument/2006/relationships" w:type="default" r:id="Reeca113feccc4177"/>
      <w:footerReference xmlns:r="http://schemas.openxmlformats.org/officeDocument/2006/relationships" w:type="default" r:id="Ra0aa527e8a2b4f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ADB-SENTERET AS   ·   Org.nr 938 683 913   ·   Langgata 12   ·   4515 MANDAL   ·   Tlf. 38 27 17 50   ·   post@adb-senteret.no   ·   www.adb-senteret.no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ADB-SENTERET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ca113feccc4177" /><Relationship Type="http://schemas.openxmlformats.org/officeDocument/2006/relationships/footer" Target="/word/footer1.xml" Id="Ra0aa527e8a2b4fea" /></Relationships>
</file>