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6f213dc07e43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O. KAVLI OG KNUT KAVLIS ALLMENNYTTIGE FOND STI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O. KAVLI OG KNUT KAVLIS ALLMENNYTTIGE FOND STI</w:t>
      </w:r>
    </w:p>
    <w:sectPr>
      <w:headerReference xmlns:r="http://schemas.openxmlformats.org/officeDocument/2006/relationships" w:type="default" r:id="R667dc236b1b04f1f"/>
      <w:footerReference xmlns:r="http://schemas.openxmlformats.org/officeDocument/2006/relationships" w:type="default" r:id="R9a50a07b896b43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O. KAVLI OG KNUT KAVLIS ALLMENNYTTIGE FOND STI   ·   Org.nr 938 503 583   ·   Sandbrekkevegen 91   ·   5225 NESTTUN   ·   Tlf. 55 10 00 00   ·   post@kavlifondet.no   ·   www.kavlifondet.no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O. KAVLI OG KNUT KAVLIS ALLMENNYTTIGE FOND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7dc236b1b04f1f" /><Relationship Type="http://schemas.openxmlformats.org/officeDocument/2006/relationships/footer" Target="/word/footer1.xml" Id="R9a50a07b896b4372" /></Relationships>
</file>