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2acb12c674c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SOHL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SOHL AS</w:t>
      </w:r>
    </w:p>
    <w:sectPr>
      <w:headerReference xmlns:r="http://schemas.openxmlformats.org/officeDocument/2006/relationships" w:type="default" r:id="Rcc400e02848d4015"/>
      <w:footerReference xmlns:r="http://schemas.openxmlformats.org/officeDocument/2006/relationships" w:type="default" r:id="R64353bbd7a8e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SOHL AS   ·   Org.nr 938 458 499   ·   Nøttelivegen 18   ·   4250 KOPERVIK   ·   Tlf. 52 816188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00e02848d4015" /><Relationship Type="http://schemas.openxmlformats.org/officeDocument/2006/relationships/footer" Target="/word/footer1.xml" Id="R64353bbd7a8e49c6" /></Relationships>
</file>