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9265fac3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01c3c98f50dd4dbf"/>
      <w:footerReference xmlns:r="http://schemas.openxmlformats.org/officeDocument/2006/relationships" w:type="default" r:id="R921a3dfc70e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3c98f50dd4dbf" /><Relationship Type="http://schemas.openxmlformats.org/officeDocument/2006/relationships/footer" Target="/word/footer1.xml" Id="R921a3dfc70e14226" /></Relationships>
</file>