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80f2c6125043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KATOLSKE BISPEDØMME</w:t>
      </w:r>
    </w:p>
    <w:sectPr>
      <w:headerReference xmlns:r="http://schemas.openxmlformats.org/officeDocument/2006/relationships" w:type="default" r:id="R1e264d83b08944e8"/>
      <w:footerReference xmlns:r="http://schemas.openxmlformats.org/officeDocument/2006/relationships" w:type="default" r:id="Rcb288b42e9c943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KATOLSKE BISPEDØMME   ·   Org.nr 938 431 744   ·   Akersveien 5   ·   0177 OSLO   ·   Tlf. 23 21 95 00   ·   okb@katolsk.no   ·   www.katolsk.no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KATOLSKE BISPEDØMME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264d83b08944e8" /><Relationship Type="http://schemas.openxmlformats.org/officeDocument/2006/relationships/footer" Target="/word/footer1.xml" Id="Rcb288b42e9c9439a" /></Relationships>
</file>