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aee71c500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dd46efd9f44eb"/>
      <w:footerReference xmlns:r="http://schemas.openxmlformats.org/officeDocument/2006/relationships" w:type="default" r:id="R0c8977aad84e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dd46efd9f44eb" /><Relationship Type="http://schemas.openxmlformats.org/officeDocument/2006/relationships/footer" Target="/word/footer1.xml" Id="R0c8977aad84e4758" /></Relationships>
</file>