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9321c152a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SPAREBANK</w:t>
      </w:r>
    </w:p>
    <w:sectPr>
      <w:headerReference xmlns:r="http://schemas.openxmlformats.org/officeDocument/2006/relationships" w:type="default" r:id="Rde8b9a1b06cc4d53"/>
      <w:footerReference xmlns:r="http://schemas.openxmlformats.org/officeDocument/2006/relationships" w:type="default" r:id="Rbd30c346ff37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SPAREBANK   ·   Org.nr 937 897 286   ·   Vangsgata 18   ·   5700 VOSS   ·   Tlf. 56 52 03 00   ·   post@vossabanken.no   ·   www.vossabanken.no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b9a1b06cc4d53" /><Relationship Type="http://schemas.openxmlformats.org/officeDocument/2006/relationships/footer" Target="/word/footer1.xml" Id="Rbd30c346ff374bb6" /></Relationships>
</file>