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5c280b58104e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HALLINGDAL VALDRES</w:t>
      </w:r>
    </w:p>
    <w:sectPr>
      <w:headerReference xmlns:r="http://schemas.openxmlformats.org/officeDocument/2006/relationships" w:type="default" r:id="R92c0b62f3d02476b"/>
      <w:footerReference xmlns:r="http://schemas.openxmlformats.org/officeDocument/2006/relationships" w:type="default" r:id="Rdd7497650203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HALLINGDAL VALDRES   ·   Org.nr 937 889 631   ·   Myren 41   ·   3570 ÅL   ·   Tlf. 03202   ·   post@sb1.no   ·   www.sb1.no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HALLINGDAL VALDRES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0b62f3d02476b" /><Relationship Type="http://schemas.openxmlformats.org/officeDocument/2006/relationships/footer" Target="/word/footer1.xml" Id="Rdd74976502034e6e" /></Relationships>
</file>