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a398e1793e40b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Etnedal,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ETNEDAL SPAREBANK</w:t>
      </w:r>
    </w:p>
    <w:sectPr>
      <w:headerReference xmlns:r="http://schemas.openxmlformats.org/officeDocument/2006/relationships" w:type="default" r:id="Rd57ca77383fa46bc"/>
      <w:footerReference xmlns:r="http://schemas.openxmlformats.org/officeDocument/2006/relationships" w:type="default" r:id="Re9599e3943314d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ETNEDAL SPAREBANK   ·   Org.nr 937 888 570   ·   Kyrkjevegen 20   ·   2890 ETNEDAL   ·   Tlf. 61 12 15 00   ·   post@etnedalsparebank.no   ·   www.etnedalsparebank.no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ETNEDAL SPAREBANK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7ca77383fa46bc" /><Relationship Type="http://schemas.openxmlformats.org/officeDocument/2006/relationships/footer" Target="/word/footer1.xml" Id="Re9599e3943314d6e" /></Relationships>
</file>