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5e74dfe83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279f607430ee4bb6"/>
      <w:footerReference xmlns:r="http://schemas.openxmlformats.org/officeDocument/2006/relationships" w:type="default" r:id="Rc78a96ca7e93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f607430ee4bb6" /><Relationship Type="http://schemas.openxmlformats.org/officeDocument/2006/relationships/footer" Target="/word/footer1.xml" Id="Rc78a96ca7e934e14" /></Relationships>
</file>