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c02ab12b6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AS</w:t>
      </w:r>
    </w:p>
    <w:sectPr>
      <w:headerReference xmlns:r="http://schemas.openxmlformats.org/officeDocument/2006/relationships" w:type="default" r:id="Ra4a393d5736543f7"/>
      <w:footerReference xmlns:r="http://schemas.openxmlformats.org/officeDocument/2006/relationships" w:type="default" r:id="R61eba87b7bc7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AS   ·   Org.nr 937 018 967   ·   Solavegen 21   ·   4351 KLEPPE   ·   Tlf. 51 42 20 10   ·   karin.lomeland@status-as.no   ·   www.status-as.no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393d5736543f7" /><Relationship Type="http://schemas.openxmlformats.org/officeDocument/2006/relationships/footer" Target="/word/footer1.xml" Id="R61eba87b7bc74069" /></Relationships>
</file>