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e53eb1d15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f77ce2ea74119"/>
      <w:footerReference xmlns:r="http://schemas.openxmlformats.org/officeDocument/2006/relationships" w:type="default" r:id="Rccfc4ebe1c93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KRS FINANS AS   ·   Org.nr 936 729 177   ·   c/o Kristine Vassøy Svaboe, Ulveveien 6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f77ce2ea74119" /><Relationship Type="http://schemas.openxmlformats.org/officeDocument/2006/relationships/footer" Target="/word/footer1.xml" Id="Rccfc4ebe1c93437f" /></Relationships>
</file>