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4527a214b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YTTREEIDE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YTTREEIDE AS</w:t>
      </w:r>
    </w:p>
    <w:sectPr>
      <w:headerReference xmlns:r="http://schemas.openxmlformats.org/officeDocument/2006/relationships" w:type="default" r:id="R03ccc91a95674ad0"/>
      <w:footerReference xmlns:r="http://schemas.openxmlformats.org/officeDocument/2006/relationships" w:type="default" r:id="R89d81136381e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YTTREEIDE AS   ·   Org.nr 936 597 165   ·   Øvre Storgate 11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YTTREEIDE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cc91a95674ad0" /><Relationship Type="http://schemas.openxmlformats.org/officeDocument/2006/relationships/footer" Target="/word/footer1.xml" Id="R89d81136381e45f9" /></Relationships>
</file>