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248570fe4248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Søreidgrend,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LINMAD HOLDING AS</w:t>
      </w:r>
    </w:p>
    <w:sectPr>
      <w:headerReference xmlns:r="http://schemas.openxmlformats.org/officeDocument/2006/relationships" w:type="default" r:id="Re8a3fd8e988e4d2a"/>
      <w:footerReference xmlns:r="http://schemas.openxmlformats.org/officeDocument/2006/relationships" w:type="default" r:id="R00b296e4b45d42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LINMAD HOLDING AS   ·   Org.nr 936 244 467   ·   Steinsvikvegen 12P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LINMAD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a3fd8e988e4d2a" /><Relationship Type="http://schemas.openxmlformats.org/officeDocument/2006/relationships/footer" Target="/word/footer1.xml" Id="R00b296e4b45d42db" /></Relationships>
</file>