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8a59210c7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SANNA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eebd5203de3c4580"/>
      <w:footerReference xmlns:r="http://schemas.openxmlformats.org/officeDocument/2006/relationships" w:type="default" r:id="R44eb93085875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d5203de3c4580" /><Relationship Type="http://schemas.openxmlformats.org/officeDocument/2006/relationships/footer" Target="/word/footer1.xml" Id="R44eb930858754b30" /></Relationships>
</file>