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a50218c44c43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Vallset,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KNK HOLDING AS</w:t>
      </w:r>
    </w:p>
    <w:sectPr>
      <w:headerReference xmlns:r="http://schemas.openxmlformats.org/officeDocument/2006/relationships" w:type="default" r:id="R2c78951f8b924ed9"/>
      <w:footerReference xmlns:r="http://schemas.openxmlformats.org/officeDocument/2006/relationships" w:type="default" r:id="R5fad3a7e900b42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KNK HOLDING AS   ·   Org.nr 935 704 871   ·   c/o Kenneth Karlsen, Svevegen 28   ·   2330 VALLSET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78951f8b924ed9" /><Relationship Type="http://schemas.openxmlformats.org/officeDocument/2006/relationships/footer" Target="/word/footer1.xml" Id="R5fad3a7e900b4234" /></Relationships>
</file>