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cf13af661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NYING AS</w:t>
      </w:r>
    </w:p>
    <w:sectPr>
      <w:headerReference xmlns:r="http://schemas.openxmlformats.org/officeDocument/2006/relationships" w:type="default" r:id="Ra75f904158924255"/>
      <w:footerReference xmlns:r="http://schemas.openxmlformats.org/officeDocument/2006/relationships" w:type="default" r:id="R0f6137bbbbe6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NYING AS   ·   Org.nr 935 460 832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f904158924255" /><Relationship Type="http://schemas.openxmlformats.org/officeDocument/2006/relationships/footer" Target="/word/footer1.xml" Id="R0f6137bbbbe64759" /></Relationships>
</file>