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913880f9c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c3c880bd97b34aec"/>
      <w:footerReference xmlns:r="http://schemas.openxmlformats.org/officeDocument/2006/relationships" w:type="default" r:id="R1c81771cdbe7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880bd97b34aec" /><Relationship Type="http://schemas.openxmlformats.org/officeDocument/2006/relationships/footer" Target="/word/footer1.xml" Id="R1c81771cdbe74b24" /></Relationships>
</file>