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6dfcc7ed86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Loddefjord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Loddefjord,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69834fbb3d4edb"/>
      <w:footerReference xmlns:r="http://schemas.openxmlformats.org/officeDocument/2006/relationships" w:type="default" r:id="R37aaf72637c8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MIOS AS   ·   Org.nr 935 382 734   ·   Skålevikstølen 44   ·   5178 LODDEFJORD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69834fbb3d4edb" /><Relationship Type="http://schemas.openxmlformats.org/officeDocument/2006/relationships/footer" Target="/word/footer1.xml" Id="R37aaf72637c849f3" /></Relationships>
</file>