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e21c997a84d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KSE REGNSKAP AS, org.nr 935 228 638,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Duken,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KSE REGNSKAP AS</w:t>
      </w:r>
    </w:p>
    <w:sectPr>
      <w:headerReference xmlns:r="http://schemas.openxmlformats.org/officeDocument/2006/relationships" w:type="default" r:id="Rf40d169e692e423c"/>
      <w:footerReference xmlns:r="http://schemas.openxmlformats.org/officeDocument/2006/relationships" w:type="default" r:id="Rf1b5145ba14a4f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KSE REGNSKAP AS   ·   Org.nr 935 228 638   ·   Knarbergveien 15D   ·   3133 DUKEN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0d169e692e423c" /><Relationship Type="http://schemas.openxmlformats.org/officeDocument/2006/relationships/footer" Target="/word/footer1.xml" Id="Rf1b5145ba14a4fc6" /></Relationships>
</file>