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157eb5e28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7791b8a93434f"/>
      <w:footerReference xmlns:r="http://schemas.openxmlformats.org/officeDocument/2006/relationships" w:type="default" r:id="R2aadfc593bb7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 VENTURES AS   ·   Org.nr 935 129 656   ·   Hjellestadvegen 264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7791b8a93434f" /><Relationship Type="http://schemas.openxmlformats.org/officeDocument/2006/relationships/footer" Target="/word/footer1.xml" Id="R2aadfc593bb743a8" /></Relationships>
</file>