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313089bd2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GUTFINSZKY CAPITAL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Cf35 6pp Pencoed Bridgend Mid Glamo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Cf35 6pp Pencoed Bridgend Mid Glamo,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GUTFINSZKY CAPITAL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0f455ba824dc0"/>
      <w:footerReference xmlns:r="http://schemas.openxmlformats.org/officeDocument/2006/relationships" w:type="default" r:id="Ra38d2efa32fe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  ·   Org.nr 934 799 925   ·   183 Hendre Road   ·   CF35 6PP PENCOED BRIDGEND MID GLAMO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0f455ba824dc0" /><Relationship Type="http://schemas.openxmlformats.org/officeDocument/2006/relationships/footer" Target="/word/footer1.xml" Id="Ra38d2efa32fe462f" /></Relationships>
</file>