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4c3595bc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514fbadcbc32494c"/>
      <w:footerReference xmlns:r="http://schemas.openxmlformats.org/officeDocument/2006/relationships" w:type="default" r:id="R8c45a9101c6e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fbadcbc32494c" /><Relationship Type="http://schemas.openxmlformats.org/officeDocument/2006/relationships/footer" Target="/word/footer1.xml" Id="R8c45a9101c6e4a42" /></Relationships>
</file>