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5165dd8fb740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VIEW PROCURATOR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24412aa1b1c14ce5"/>
      <w:footerReference xmlns:r="http://schemas.openxmlformats.org/officeDocument/2006/relationships" w:type="default" r:id="R5eb871209a9b49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412aa1b1c14ce5" /><Relationship Type="http://schemas.openxmlformats.org/officeDocument/2006/relationships/footer" Target="/word/footer1.xml" Id="R5eb871209a9b4941" /></Relationships>
</file>