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8963cad1a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BOREA NORGE VERDIPAPIRFOND.</w:t>
      </w:r>
    </w:p>
    <w:sectPr>
      <w:headerReference xmlns:r="http://schemas.openxmlformats.org/officeDocument/2006/relationships" w:type="default" r:id="Re5d7105d58d94f1b"/>
      <w:footerReference xmlns:r="http://schemas.openxmlformats.org/officeDocument/2006/relationships" w:type="default" r:id="Rbcda759cca48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7105d58d94f1b" /><Relationship Type="http://schemas.openxmlformats.org/officeDocument/2006/relationships/footer" Target="/word/footer1.xml" Id="Rbcda759cca48403b" /></Relationships>
</file>