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0190459aa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KJS INVEST AS</w:t>
      </w:r>
    </w:p>
    <w:sectPr>
      <w:headerReference xmlns:r="http://schemas.openxmlformats.org/officeDocument/2006/relationships" w:type="default" r:id="Rf2166c43521e41ba"/>
      <w:footerReference xmlns:r="http://schemas.openxmlformats.org/officeDocument/2006/relationships" w:type="default" r:id="Ree0933e819ee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66c43521e41ba" /><Relationship Type="http://schemas.openxmlformats.org/officeDocument/2006/relationships/footer" Target="/word/footer1.xml" Id="Ree0933e819ee4a42" /></Relationships>
</file>