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48fdf438249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OBOS EIENDOMSFORVALTNING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OBOS EIENDOMSFORVALTNING AS</w:t>
      </w:r>
    </w:p>
    <w:sectPr>
      <w:headerReference xmlns:r="http://schemas.openxmlformats.org/officeDocument/2006/relationships" w:type="default" r:id="Rb5a6f1b12d7d441c"/>
      <w:footerReference xmlns:r="http://schemas.openxmlformats.org/officeDocument/2006/relationships" w:type="default" r:id="Rfe1ac3e2f174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OBOS EIENDOMSFORVALTNING AS   ·   Org.nr 934 261 585   ·   Standardveien 1   ·   0581 OSLO   ·   Tlf. 22 86 59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OBOS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a6f1b12d7d441c" /><Relationship Type="http://schemas.openxmlformats.org/officeDocument/2006/relationships/footer" Target="/word/footer1.xml" Id="Rfe1ac3e2f1744dff" /></Relationships>
</file>