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19c53f737949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Dokka,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NORDRE LAND REGNSKAP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NORDRE LAND REGNSKAP SA</w:t>
      </w:r>
    </w:p>
    <w:sectPr>
      <w:headerReference xmlns:r="http://schemas.openxmlformats.org/officeDocument/2006/relationships" w:type="default" r:id="Rbd8009cc2dcc4b9d"/>
      <w:footerReference xmlns:r="http://schemas.openxmlformats.org/officeDocument/2006/relationships" w:type="default" r:id="Rdeb8f21d24f742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NORDRE LAND REGNSKAP SA   ·   Org.nr 934 206 061   ·   Storgata 49   ·   2870 DOKKA   ·   Tlf. 61 11 88 50   ·   nlr@nolare.no   ·   nordrelandregnskap.no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NORDRE LAND REGNSKAP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8009cc2dcc4b9d" /><Relationship Type="http://schemas.openxmlformats.org/officeDocument/2006/relationships/footer" Target="/word/footer1.xml" Id="Rdeb8f21d24f742da" /></Relationships>
</file>