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ed5c76bd3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ad6d906b948c3"/>
      <w:footerReference xmlns:r="http://schemas.openxmlformats.org/officeDocument/2006/relationships" w:type="default" r:id="Ra5025c8963fa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ad6d906b948c3" /><Relationship Type="http://schemas.openxmlformats.org/officeDocument/2006/relationships/footer" Target="/word/footer1.xml" Id="Ra5025c8963fa48b7" /></Relationships>
</file>