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42ec4f067541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BECK TOPCO II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BECK TOPCO II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3115b172774713"/>
      <w:footerReference xmlns:r="http://schemas.openxmlformats.org/officeDocument/2006/relationships" w:type="default" r:id="Rc9742868d51847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BECK TOPCO II AS   ·   Org.nr 933 984 427   ·   Sverdstadveien 8   ·   3216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BECK TOPCO II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3115b172774713" /><Relationship Type="http://schemas.openxmlformats.org/officeDocument/2006/relationships/footer" Target="/word/footer1.xml" Id="Rc9742868d5184738" /></Relationships>
</file>