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437a892e2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edf298a32cc1490f"/>
      <w:footerReference xmlns:r="http://schemas.openxmlformats.org/officeDocument/2006/relationships" w:type="default" r:id="R7e34318a42de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98a32cc1490f" /><Relationship Type="http://schemas.openxmlformats.org/officeDocument/2006/relationships/footer" Target="/word/footer1.xml" Id="R7e34318a42de4fb1" /></Relationships>
</file>