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b517546324d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HGJ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HGJ INVEST AS</w:t>
      </w:r>
    </w:p>
    <w:sectPr>
      <w:headerReference xmlns:r="http://schemas.openxmlformats.org/officeDocument/2006/relationships" w:type="default" r:id="Rcfc0fb32414e49b1"/>
      <w:footerReference xmlns:r="http://schemas.openxmlformats.org/officeDocument/2006/relationships" w:type="default" r:id="Rbfb933382bef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HGJ INVEST AS   ·   Org.nr 933 498 654   ·   Stadionveien 12A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0fb32414e49b1" /><Relationship Type="http://schemas.openxmlformats.org/officeDocument/2006/relationships/footer" Target="/word/footer1.xml" Id="Rbfb933382bef4150" /></Relationships>
</file>