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2599f2edd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59e8418bc6f940a2"/>
      <w:footerReference xmlns:r="http://schemas.openxmlformats.org/officeDocument/2006/relationships" w:type="default" r:id="R19af95e62137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8418bc6f940a2" /><Relationship Type="http://schemas.openxmlformats.org/officeDocument/2006/relationships/footer" Target="/word/footer1.xml" Id="R19af95e621374c68" /></Relationships>
</file>