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31e50781144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HAUGERUD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HAUGERUD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8566a8d3d44430"/>
      <w:footerReference xmlns:r="http://schemas.openxmlformats.org/officeDocument/2006/relationships" w:type="default" r:id="R247101b8591b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HAUGERUD REGNSKAPSKONTOR AS   ·   Org.nr 933 249 913   ·   Merdevegen 1   ·   3676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HAUGERUD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566a8d3d44430" /><Relationship Type="http://schemas.openxmlformats.org/officeDocument/2006/relationships/footer" Target="/word/footer1.xml" Id="R247101b8591b493b" /></Relationships>
</file>